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CD6F16">
        <w:rPr>
          <w:rFonts w:ascii="Book Antiqua" w:eastAsia="Times New Roman" w:hAnsi="Book Antiqua" w:cs="Courier New"/>
          <w:b/>
          <w:sz w:val="24"/>
          <w:u w:val="single"/>
        </w:rPr>
        <w:t>King of Glory</w:t>
      </w:r>
      <w:r w:rsidRPr="00CD6F16">
        <w:rPr>
          <w:rFonts w:ascii="Book Antiqua" w:eastAsia="Times New Roman" w:hAnsi="Book Antiqua" w:cs="Courier New"/>
          <w:u w:val="single"/>
        </w:rPr>
        <w:tab/>
      </w:r>
      <w:r w:rsidRPr="00CD6F16">
        <w:rPr>
          <w:rFonts w:ascii="Book Antiqua" w:eastAsia="Times New Roman" w:hAnsi="Book Antiqua" w:cs="Courier New"/>
          <w:u w:val="single"/>
        </w:rPr>
        <w:tab/>
        <w:t>©2004</w:t>
      </w:r>
      <w:r w:rsidRPr="00CD6F16">
        <w:rPr>
          <w:rFonts w:ascii="Book Antiqua" w:eastAsia="Times New Roman" w:hAnsi="Book Antiqua" w:cs="Courier New"/>
          <w:u w:val="single"/>
        </w:rPr>
        <w:tab/>
      </w:r>
      <w:r w:rsidRPr="00CD6F16">
        <w:rPr>
          <w:rFonts w:ascii="Book Antiqua" w:eastAsia="Times New Roman" w:hAnsi="Book Antiqua" w:cs="Courier New"/>
          <w:u w:val="single"/>
        </w:rPr>
        <w:tab/>
      </w:r>
      <w:r w:rsidRPr="00CD6F16">
        <w:rPr>
          <w:rFonts w:ascii="Book Antiqua" w:hAnsi="Book Antiqua"/>
          <w:u w:val="single"/>
        </w:rPr>
        <w:t>Tomlin, Reeves</w:t>
      </w:r>
      <w:r w:rsidRPr="00CD6F16">
        <w:rPr>
          <w:rFonts w:ascii="Book Antiqua" w:hAnsi="Book Antiqua"/>
          <w:u w:val="single"/>
        </w:rPr>
        <w:tab/>
      </w:r>
      <w:r w:rsidRPr="00CD6F16">
        <w:rPr>
          <w:rFonts w:ascii="Book Antiqua" w:hAnsi="Book Antiqua"/>
          <w:u w:val="single"/>
        </w:rPr>
        <w:tab/>
        <w:t>CCLI# 4403588</w:t>
      </w:r>
    </w:p>
    <w:p w:rsidR="00CD6F16" w:rsidRPr="00CD6F16" w:rsidRDefault="00CD6F16" w:rsidP="00F411D4">
      <w:pPr>
        <w:spacing w:after="0" w:line="240" w:lineRule="auto"/>
        <w:ind w:left="648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101 BPM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lift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up your gaze be lifted up - tell everyone how great the love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love come down from heaven's gate - to kiss the earth with hope and grace </w:t>
      </w:r>
    </w:p>
    <w:p w:rsidR="00F411D4" w:rsidRDefault="00F411D4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sing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who is this King of Glory?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who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this King of Glory?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lift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up your hands be lifted up - let the redeemed declare the love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we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bow down at heaven's gate - to kiss the feet of hope and grace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F411D4" w:rsidRPr="00CD6F16" w:rsidRDefault="00F411D4" w:rsidP="00F411D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sing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who is this King of Glory?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F411D4" w:rsidRPr="00CD6F16" w:rsidRDefault="00F411D4" w:rsidP="00F411D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who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this King of Glory?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God He is Holy  - there is one Lord over everything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King He is Jesus  - King of glory strong and mighty</w:t>
      </w:r>
    </w:p>
    <w:p w:rsidR="00F411D4" w:rsidRDefault="00F411D4" w:rsidP="00E650A3">
      <w:pPr>
        <w:spacing w:after="0" w:line="240" w:lineRule="auto"/>
        <w:rPr>
          <w:rFonts w:ascii="Book Antiqua" w:eastAsia="Times New Roman" w:hAnsi="Book Antiqua" w:cs="Courier New"/>
        </w:rPr>
      </w:pP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God He is Holy  - there is one Lord over everything 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King He is Jesus  - King of glory strong and mighty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 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CD6F16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 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CD6F16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Default="00E650A3" w:rsidP="00CD6F16"/>
    <w:sectPr w:rsidR="00E650A3" w:rsidSect="0001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F16"/>
    <w:rsid w:val="000119DA"/>
    <w:rsid w:val="0015476F"/>
    <w:rsid w:val="00CD6F16"/>
    <w:rsid w:val="00E650A3"/>
    <w:rsid w:val="00F4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6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6F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Grizli777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2013-06-20T05:56:00Z</dcterms:created>
  <dcterms:modified xsi:type="dcterms:W3CDTF">2013-06-20T05:56:00Z</dcterms:modified>
</cp:coreProperties>
</file>