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DC2" w:rsidRDefault="00D76DC2" w:rsidP="00560EBD">
      <w:pPr>
        <w:rPr>
          <w:rFonts w:ascii="Book Antiqua" w:hAnsi="Book Antiqua"/>
          <w:sz w:val="20"/>
          <w:szCs w:val="20"/>
          <w:u w:val="single"/>
        </w:rPr>
      </w:pPr>
      <w:bookmarkStart w:id="0" w:name="_GoBack"/>
      <w:bookmarkEnd w:id="0"/>
      <w:r w:rsidRPr="00F07E45">
        <w:rPr>
          <w:rFonts w:ascii="Book Antiqua" w:hAnsi="Book Antiqua"/>
          <w:b/>
          <w:u w:val="single"/>
        </w:rPr>
        <w:t>Better than a Hallelujah</w:t>
      </w:r>
      <w:r w:rsidR="00F07E45" w:rsidRPr="00F07E45">
        <w:rPr>
          <w:rFonts w:ascii="Book Antiqua" w:hAnsi="Book Antiqua"/>
          <w:b/>
          <w:u w:val="single"/>
        </w:rPr>
        <w:tab/>
      </w:r>
      <w:r w:rsidR="00F07E45" w:rsidRPr="00F07E45">
        <w:rPr>
          <w:rFonts w:ascii="Book Antiqua" w:hAnsi="Book Antiqua"/>
          <w:sz w:val="20"/>
          <w:szCs w:val="20"/>
          <w:u w:val="single"/>
        </w:rPr>
        <w:t>©2010</w:t>
      </w:r>
      <w:r w:rsidR="00F07E45" w:rsidRPr="00F07E45">
        <w:rPr>
          <w:rFonts w:ascii="Book Antiqua" w:hAnsi="Book Antiqua"/>
          <w:sz w:val="20"/>
          <w:szCs w:val="20"/>
          <w:u w:val="single"/>
        </w:rPr>
        <w:tab/>
      </w:r>
      <w:r w:rsidR="00F07E45" w:rsidRPr="00F07E45">
        <w:rPr>
          <w:rFonts w:ascii="Book Antiqua" w:hAnsi="Book Antiqua"/>
          <w:sz w:val="20"/>
          <w:szCs w:val="20"/>
          <w:u w:val="single"/>
        </w:rPr>
        <w:tab/>
        <w:t>Hartford, Hart</w:t>
      </w:r>
      <w:r w:rsidR="00F07E45" w:rsidRPr="00F07E45">
        <w:rPr>
          <w:rFonts w:ascii="Book Antiqua" w:hAnsi="Book Antiqua"/>
          <w:sz w:val="20"/>
          <w:szCs w:val="20"/>
          <w:u w:val="single"/>
        </w:rPr>
        <w:tab/>
      </w:r>
      <w:r w:rsidR="00F07E45" w:rsidRPr="00F07E45">
        <w:rPr>
          <w:rFonts w:ascii="Book Antiqua" w:hAnsi="Book Antiqua"/>
          <w:sz w:val="20"/>
          <w:szCs w:val="20"/>
          <w:u w:val="single"/>
        </w:rPr>
        <w:tab/>
        <w:t>CCLI# 5622564</w:t>
      </w:r>
    </w:p>
    <w:p w:rsidR="00F07E45" w:rsidRPr="00F07E45" w:rsidRDefault="00F07E45" w:rsidP="00560EBD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75 BPM</w:t>
      </w:r>
    </w:p>
    <w:p w:rsidR="005A54E0" w:rsidRPr="00560EBD" w:rsidRDefault="005A54E0" w:rsidP="00560EBD">
      <w:pPr>
        <w:rPr>
          <w:rFonts w:ascii="Book Antiqua" w:hAnsi="Book Antiqua"/>
        </w:rPr>
      </w:pPr>
    </w:p>
    <w:p w:rsidR="00D76DC2" w:rsidRPr="00560EBD" w:rsidRDefault="00D76DC2" w:rsidP="00560EBD">
      <w:pPr>
        <w:rPr>
          <w:rFonts w:ascii="Book Antiqua" w:hAnsi="Book Antiqua"/>
        </w:rPr>
      </w:pPr>
      <w:r w:rsidRPr="00560EBD">
        <w:rPr>
          <w:rFonts w:ascii="Book Antiqua" w:hAnsi="Book Antiqua"/>
        </w:rPr>
        <w:t>God loves a lullaby in a mothers tears in the dead of night</w:t>
      </w:r>
    </w:p>
    <w:p w:rsidR="00D76DC2" w:rsidRPr="00560EBD" w:rsidRDefault="00D76DC2" w:rsidP="00560EBD">
      <w:pPr>
        <w:rPr>
          <w:rFonts w:ascii="Book Antiqua" w:hAnsi="Book Antiqua"/>
        </w:rPr>
      </w:pPr>
      <w:r w:rsidRPr="00560EBD">
        <w:rPr>
          <w:rFonts w:ascii="Book Antiqua" w:hAnsi="Book Antiqua"/>
        </w:rPr>
        <w:t>Better than a Hallelujah sometimes.</w:t>
      </w:r>
    </w:p>
    <w:p w:rsidR="00D76DC2" w:rsidRPr="00560EBD" w:rsidRDefault="00D76DC2" w:rsidP="00560EBD">
      <w:pPr>
        <w:rPr>
          <w:rFonts w:ascii="Book Antiqua" w:hAnsi="Book Antiqua"/>
        </w:rPr>
      </w:pPr>
      <w:r w:rsidRPr="00560EBD">
        <w:rPr>
          <w:rFonts w:ascii="Book Antiqua" w:hAnsi="Book Antiqua"/>
        </w:rPr>
        <w:t>God loves the drunkards cry, the soldiers plea not to let him die</w:t>
      </w:r>
    </w:p>
    <w:p w:rsidR="00D76DC2" w:rsidRPr="00560EBD" w:rsidRDefault="00D76DC2" w:rsidP="00560EBD">
      <w:pPr>
        <w:rPr>
          <w:rFonts w:ascii="Book Antiqua" w:hAnsi="Book Antiqua"/>
        </w:rPr>
      </w:pPr>
      <w:r w:rsidRPr="00560EBD">
        <w:rPr>
          <w:rFonts w:ascii="Book Antiqua" w:hAnsi="Book Antiqua"/>
        </w:rPr>
        <w:t>Better than a Hallelujah sometimes.</w:t>
      </w:r>
    </w:p>
    <w:p w:rsidR="00D76DC2" w:rsidRPr="00560EBD" w:rsidRDefault="00D76DC2" w:rsidP="00560EBD">
      <w:pPr>
        <w:rPr>
          <w:rFonts w:ascii="Book Antiqua" w:hAnsi="Book Antiqua"/>
        </w:rPr>
      </w:pPr>
    </w:p>
    <w:p w:rsidR="00D76DC2" w:rsidRPr="00560EBD" w:rsidRDefault="00D76DC2" w:rsidP="000044FD">
      <w:pPr>
        <w:ind w:firstLine="720"/>
        <w:rPr>
          <w:rFonts w:ascii="Book Antiqua" w:hAnsi="Book Antiqua"/>
        </w:rPr>
      </w:pPr>
      <w:r w:rsidRPr="00560EBD">
        <w:rPr>
          <w:rFonts w:ascii="Book Antiqua" w:hAnsi="Book Antiqua"/>
        </w:rPr>
        <w:t>We pour out our miseries God just hears a melody</w:t>
      </w:r>
    </w:p>
    <w:p w:rsidR="00D76DC2" w:rsidRPr="00560EBD" w:rsidRDefault="00D76DC2" w:rsidP="000044FD">
      <w:pPr>
        <w:ind w:firstLine="720"/>
        <w:rPr>
          <w:rFonts w:ascii="Book Antiqua" w:hAnsi="Book Antiqua"/>
        </w:rPr>
      </w:pPr>
      <w:r w:rsidRPr="00560EBD">
        <w:rPr>
          <w:rFonts w:ascii="Book Antiqua" w:hAnsi="Book Antiqua"/>
        </w:rPr>
        <w:t>Beautiful the mess we are the honest cries of breaking hearts</w:t>
      </w:r>
    </w:p>
    <w:p w:rsidR="00D76DC2" w:rsidRPr="00560EBD" w:rsidRDefault="00D76DC2" w:rsidP="000044FD">
      <w:pPr>
        <w:ind w:firstLine="720"/>
        <w:rPr>
          <w:rFonts w:ascii="Book Antiqua" w:hAnsi="Book Antiqua"/>
        </w:rPr>
      </w:pPr>
      <w:r w:rsidRPr="00560EBD">
        <w:rPr>
          <w:rFonts w:ascii="Book Antiqua" w:hAnsi="Book Antiqua"/>
        </w:rPr>
        <w:t>Are better than a Hallelujah.</w:t>
      </w:r>
    </w:p>
    <w:p w:rsidR="00D76DC2" w:rsidRPr="00560EBD" w:rsidRDefault="00D76DC2" w:rsidP="00560EBD">
      <w:pPr>
        <w:rPr>
          <w:rFonts w:ascii="Book Antiqua" w:hAnsi="Book Antiqua"/>
        </w:rPr>
      </w:pPr>
    </w:p>
    <w:p w:rsidR="00D76DC2" w:rsidRPr="00560EBD" w:rsidRDefault="00D76DC2" w:rsidP="00560EBD">
      <w:pPr>
        <w:rPr>
          <w:rFonts w:ascii="Book Antiqua" w:hAnsi="Book Antiqua"/>
        </w:rPr>
      </w:pPr>
      <w:r w:rsidRPr="00560EBD">
        <w:rPr>
          <w:rFonts w:ascii="Book Antiqua" w:hAnsi="Book Antiqua"/>
        </w:rPr>
        <w:t>The woman holding on for life, the dying man giving up the fight</w:t>
      </w:r>
    </w:p>
    <w:p w:rsidR="00D76DC2" w:rsidRPr="00560EBD" w:rsidRDefault="00D76DC2" w:rsidP="00560EBD">
      <w:pPr>
        <w:rPr>
          <w:rFonts w:ascii="Book Antiqua" w:hAnsi="Book Antiqua"/>
        </w:rPr>
      </w:pPr>
      <w:r w:rsidRPr="00560EBD">
        <w:rPr>
          <w:rFonts w:ascii="Book Antiqua" w:hAnsi="Book Antiqua"/>
        </w:rPr>
        <w:t>Better than a Hallelujah sometimes</w:t>
      </w:r>
    </w:p>
    <w:p w:rsidR="00D76DC2" w:rsidRPr="00560EBD" w:rsidRDefault="00D76DC2" w:rsidP="00560EBD">
      <w:pPr>
        <w:rPr>
          <w:rFonts w:ascii="Book Antiqua" w:hAnsi="Book Antiqua"/>
        </w:rPr>
      </w:pPr>
      <w:r w:rsidRPr="00560EBD">
        <w:rPr>
          <w:rFonts w:ascii="Book Antiqua" w:hAnsi="Book Antiqua"/>
        </w:rPr>
        <w:t>The tears of shame for what's been done, the silence when the words won't come</w:t>
      </w:r>
    </w:p>
    <w:p w:rsidR="00D76DC2" w:rsidRPr="00560EBD" w:rsidRDefault="00D76DC2" w:rsidP="00560EBD">
      <w:pPr>
        <w:rPr>
          <w:rFonts w:ascii="Book Antiqua" w:hAnsi="Book Antiqua"/>
        </w:rPr>
      </w:pPr>
      <w:r w:rsidRPr="00560EBD">
        <w:rPr>
          <w:rFonts w:ascii="Book Antiqua" w:hAnsi="Book Antiqua"/>
        </w:rPr>
        <w:t>Better than a Hallelujah sometimes.</w:t>
      </w:r>
    </w:p>
    <w:p w:rsidR="00D76DC2" w:rsidRPr="00560EBD" w:rsidRDefault="00D76DC2" w:rsidP="00560EBD">
      <w:pPr>
        <w:rPr>
          <w:rFonts w:ascii="Book Antiqua" w:hAnsi="Book Antiqua"/>
        </w:rPr>
      </w:pPr>
    </w:p>
    <w:p w:rsidR="00174A85" w:rsidRPr="00560EBD" w:rsidRDefault="00174A85" w:rsidP="000044FD">
      <w:pPr>
        <w:ind w:firstLine="720"/>
        <w:rPr>
          <w:rFonts w:ascii="Book Antiqua" w:hAnsi="Book Antiqua"/>
        </w:rPr>
      </w:pPr>
      <w:r w:rsidRPr="00560EBD">
        <w:rPr>
          <w:rFonts w:ascii="Book Antiqua" w:hAnsi="Book Antiqua"/>
        </w:rPr>
        <w:t>We pour out our miseries God just hears a melody</w:t>
      </w:r>
    </w:p>
    <w:p w:rsidR="00174A85" w:rsidRPr="00560EBD" w:rsidRDefault="00174A85" w:rsidP="000044FD">
      <w:pPr>
        <w:ind w:firstLine="720"/>
        <w:rPr>
          <w:rFonts w:ascii="Book Antiqua" w:hAnsi="Book Antiqua"/>
        </w:rPr>
      </w:pPr>
      <w:r w:rsidRPr="00560EBD">
        <w:rPr>
          <w:rFonts w:ascii="Book Antiqua" w:hAnsi="Book Antiqua"/>
        </w:rPr>
        <w:t>Beautiful the mess we are the honest cries of breaking hearts</w:t>
      </w:r>
    </w:p>
    <w:p w:rsidR="00174A85" w:rsidRPr="00560EBD" w:rsidRDefault="00174A85" w:rsidP="000044FD">
      <w:pPr>
        <w:ind w:firstLine="720"/>
        <w:rPr>
          <w:rFonts w:ascii="Book Antiqua" w:hAnsi="Book Antiqua"/>
        </w:rPr>
      </w:pPr>
      <w:r w:rsidRPr="00560EBD">
        <w:rPr>
          <w:rFonts w:ascii="Book Antiqua" w:hAnsi="Book Antiqua"/>
        </w:rPr>
        <w:t>Are better than a Hallelujah.</w:t>
      </w:r>
    </w:p>
    <w:p w:rsidR="00D76DC2" w:rsidRPr="00560EBD" w:rsidRDefault="00D76DC2" w:rsidP="00560EBD">
      <w:pPr>
        <w:rPr>
          <w:rFonts w:ascii="Book Antiqua" w:hAnsi="Book Antiqua"/>
        </w:rPr>
      </w:pPr>
    </w:p>
    <w:p w:rsidR="00D76DC2" w:rsidRPr="00560EBD" w:rsidRDefault="00D76DC2" w:rsidP="00560EBD">
      <w:pPr>
        <w:rPr>
          <w:rFonts w:ascii="Book Antiqua" w:hAnsi="Book Antiqua"/>
        </w:rPr>
      </w:pPr>
      <w:r w:rsidRPr="00560EBD">
        <w:rPr>
          <w:rFonts w:ascii="Book Antiqua" w:hAnsi="Book Antiqua"/>
        </w:rPr>
        <w:t xml:space="preserve">Better than a church bell ringing, Better than a choir singing </w:t>
      </w:r>
      <w:proofErr w:type="spellStart"/>
      <w:r w:rsidRPr="00560EBD">
        <w:rPr>
          <w:rFonts w:ascii="Book Antiqua" w:hAnsi="Book Antiqua"/>
        </w:rPr>
        <w:t>out,singing</w:t>
      </w:r>
      <w:proofErr w:type="spellEnd"/>
      <w:r w:rsidRPr="00560EBD">
        <w:rPr>
          <w:rFonts w:ascii="Book Antiqua" w:hAnsi="Book Antiqua"/>
        </w:rPr>
        <w:t xml:space="preserve"> out.</w:t>
      </w:r>
    </w:p>
    <w:p w:rsidR="00D76DC2" w:rsidRPr="00560EBD" w:rsidRDefault="00D76DC2" w:rsidP="00560EBD">
      <w:pPr>
        <w:rPr>
          <w:rFonts w:ascii="Book Antiqua" w:hAnsi="Book Antiqua"/>
        </w:rPr>
      </w:pPr>
    </w:p>
    <w:p w:rsidR="00174A85" w:rsidRPr="00560EBD" w:rsidRDefault="00174A85" w:rsidP="000044FD">
      <w:pPr>
        <w:ind w:firstLine="720"/>
        <w:rPr>
          <w:rFonts w:ascii="Book Antiqua" w:hAnsi="Book Antiqua"/>
        </w:rPr>
      </w:pPr>
      <w:r w:rsidRPr="00560EBD">
        <w:rPr>
          <w:rFonts w:ascii="Book Antiqua" w:hAnsi="Book Antiqua"/>
        </w:rPr>
        <w:t>We pour out our miseries God just hears a melody</w:t>
      </w:r>
    </w:p>
    <w:p w:rsidR="00174A85" w:rsidRPr="00560EBD" w:rsidRDefault="00174A85" w:rsidP="000044FD">
      <w:pPr>
        <w:ind w:firstLine="720"/>
        <w:rPr>
          <w:rFonts w:ascii="Book Antiqua" w:hAnsi="Book Antiqua"/>
        </w:rPr>
      </w:pPr>
      <w:r w:rsidRPr="00560EBD">
        <w:rPr>
          <w:rFonts w:ascii="Book Antiqua" w:hAnsi="Book Antiqua"/>
        </w:rPr>
        <w:t>Beautiful the mess we are the honest cries of breaking hearts</w:t>
      </w:r>
    </w:p>
    <w:p w:rsidR="00174A85" w:rsidRPr="00560EBD" w:rsidRDefault="00174A85" w:rsidP="000044FD">
      <w:pPr>
        <w:ind w:firstLine="720"/>
        <w:rPr>
          <w:rFonts w:ascii="Book Antiqua" w:hAnsi="Book Antiqua"/>
        </w:rPr>
      </w:pPr>
      <w:r w:rsidRPr="00560EBD">
        <w:rPr>
          <w:rFonts w:ascii="Book Antiqua" w:hAnsi="Book Antiqua"/>
        </w:rPr>
        <w:t>Are better than a Hallelujah.</w:t>
      </w:r>
    </w:p>
    <w:p w:rsidR="008C433F" w:rsidRPr="00560EBD" w:rsidRDefault="008C433F" w:rsidP="00560EBD">
      <w:pPr>
        <w:rPr>
          <w:rFonts w:ascii="Book Antiqua" w:hAnsi="Book Antiqua"/>
        </w:rPr>
      </w:pPr>
    </w:p>
    <w:p w:rsidR="00174A85" w:rsidRPr="00560EBD" w:rsidRDefault="00174A85" w:rsidP="000044FD">
      <w:pPr>
        <w:ind w:firstLine="720"/>
        <w:rPr>
          <w:rFonts w:ascii="Book Antiqua" w:hAnsi="Book Antiqua"/>
        </w:rPr>
      </w:pPr>
      <w:r w:rsidRPr="00560EBD">
        <w:rPr>
          <w:rFonts w:ascii="Book Antiqua" w:hAnsi="Book Antiqua"/>
        </w:rPr>
        <w:t>We pour out our miseries God just hears a melody</w:t>
      </w:r>
    </w:p>
    <w:p w:rsidR="00174A85" w:rsidRPr="00560EBD" w:rsidRDefault="00174A85" w:rsidP="000044FD">
      <w:pPr>
        <w:ind w:firstLine="720"/>
        <w:rPr>
          <w:rFonts w:ascii="Book Antiqua" w:hAnsi="Book Antiqua"/>
        </w:rPr>
      </w:pPr>
      <w:r w:rsidRPr="00560EBD">
        <w:rPr>
          <w:rFonts w:ascii="Book Antiqua" w:hAnsi="Book Antiqua"/>
        </w:rPr>
        <w:t>Beautiful the mess we are the honest cries of breaking hearts</w:t>
      </w:r>
    </w:p>
    <w:p w:rsidR="00174A85" w:rsidRPr="00560EBD" w:rsidRDefault="00174A85" w:rsidP="000044FD">
      <w:pPr>
        <w:ind w:firstLine="720"/>
        <w:rPr>
          <w:rFonts w:ascii="Book Antiqua" w:hAnsi="Book Antiqua"/>
        </w:rPr>
      </w:pPr>
      <w:r w:rsidRPr="00560EBD">
        <w:rPr>
          <w:rFonts w:ascii="Book Antiqua" w:hAnsi="Book Antiqua"/>
        </w:rPr>
        <w:t>Are better than a Hallelujah.</w:t>
      </w:r>
    </w:p>
    <w:p w:rsidR="00D76DC2" w:rsidRPr="00560EBD" w:rsidRDefault="00D76DC2" w:rsidP="00560EBD">
      <w:pPr>
        <w:rPr>
          <w:rFonts w:ascii="Book Antiqua" w:hAnsi="Book Antiqua"/>
        </w:rPr>
      </w:pPr>
    </w:p>
    <w:p w:rsidR="008C433F" w:rsidRPr="00560EBD" w:rsidRDefault="008C433F" w:rsidP="00560EBD">
      <w:pPr>
        <w:rPr>
          <w:rFonts w:ascii="Book Antiqua" w:hAnsi="Book Antiqua"/>
        </w:rPr>
      </w:pPr>
      <w:r w:rsidRPr="00560EBD">
        <w:rPr>
          <w:rFonts w:ascii="Book Antiqua" w:hAnsi="Book Antiqua"/>
        </w:rPr>
        <w:t>Better than a Hallelujah sometimes. Better than a Hallelujah.</w:t>
      </w:r>
    </w:p>
    <w:sectPr w:rsidR="008C433F" w:rsidRPr="00560EBD" w:rsidSect="008C433F">
      <w:pgSz w:w="12240" w:h="15840"/>
      <w:pgMar w:top="1080" w:right="108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6DC2"/>
    <w:rsid w:val="000044FD"/>
    <w:rsid w:val="00174A85"/>
    <w:rsid w:val="0030158D"/>
    <w:rsid w:val="00560EBD"/>
    <w:rsid w:val="005A54E0"/>
    <w:rsid w:val="0067560B"/>
    <w:rsid w:val="008C433F"/>
    <w:rsid w:val="009D6AC9"/>
    <w:rsid w:val="00D76DC2"/>
    <w:rsid w:val="00E36476"/>
    <w:rsid w:val="00F0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D76D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4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Better than a Hallelujah</vt:lpstr>
    </vt:vector>
  </TitlesOfParts>
  <Company>HOME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than a Hallelujah</dc:title>
  <dc:subject/>
  <dc:creator>User</dc:creator>
  <cp:keywords/>
  <dc:description/>
  <cp:lastModifiedBy>Valued Acer Customer</cp:lastModifiedBy>
  <cp:revision>2</cp:revision>
  <dcterms:created xsi:type="dcterms:W3CDTF">2013-05-19T22:20:00Z</dcterms:created>
  <dcterms:modified xsi:type="dcterms:W3CDTF">2013-05-19T22:20:00Z</dcterms:modified>
</cp:coreProperties>
</file>